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B2" w:rsidRDefault="008330B2">
      <w:pPr>
        <w:autoSpaceDE w:val="0"/>
        <w:autoSpaceDN w:val="0"/>
        <w:spacing w:after="78" w:line="220" w:lineRule="exact"/>
      </w:pPr>
    </w:p>
    <w:p w:rsidR="008330B2" w:rsidRPr="00C62477" w:rsidRDefault="008B32D3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330B2" w:rsidRPr="00C62477" w:rsidRDefault="008B32D3">
      <w:pPr>
        <w:autoSpaceDE w:val="0"/>
        <w:autoSpaceDN w:val="0"/>
        <w:spacing w:before="670" w:after="0" w:line="230" w:lineRule="auto"/>
        <w:ind w:left="2448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Самарской области</w:t>
      </w:r>
    </w:p>
    <w:p w:rsidR="008330B2" w:rsidRPr="00C62477" w:rsidRDefault="008B32D3">
      <w:pPr>
        <w:autoSpaceDE w:val="0"/>
        <w:autoSpaceDN w:val="0"/>
        <w:spacing w:before="670" w:after="0" w:line="230" w:lineRule="auto"/>
        <w:ind w:right="4038"/>
        <w:jc w:val="right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Самарская область</w:t>
      </w:r>
    </w:p>
    <w:p w:rsidR="008330B2" w:rsidRPr="00C62477" w:rsidRDefault="008B32D3">
      <w:pPr>
        <w:autoSpaceDE w:val="0"/>
        <w:autoSpaceDN w:val="0"/>
        <w:spacing w:before="670" w:after="1376" w:line="230" w:lineRule="auto"/>
        <w:ind w:right="3606"/>
        <w:jc w:val="right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ГБОУ СОШ № 9 г. </w:t>
      </w:r>
      <w:proofErr w:type="spellStart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Кинеля</w:t>
      </w:r>
      <w:proofErr w:type="spellEnd"/>
    </w:p>
    <w:p w:rsidR="008330B2" w:rsidRPr="00CA00F9" w:rsidRDefault="008330B2">
      <w:pPr>
        <w:autoSpaceDE w:val="0"/>
        <w:autoSpaceDN w:val="0"/>
        <w:spacing w:after="0" w:line="60" w:lineRule="exact"/>
        <w:rPr>
          <w:lang w:val="ru-RU"/>
        </w:rPr>
      </w:pPr>
    </w:p>
    <w:tbl>
      <w:tblPr>
        <w:tblW w:w="9956" w:type="dxa"/>
        <w:tblLayout w:type="fixed"/>
        <w:tblLook w:val="04A0" w:firstRow="1" w:lastRow="0" w:firstColumn="1" w:lastColumn="0" w:noHBand="0" w:noVBand="1"/>
      </w:tblPr>
      <w:tblGrid>
        <w:gridCol w:w="3377"/>
        <w:gridCol w:w="3247"/>
        <w:gridCol w:w="3332"/>
      </w:tblGrid>
      <w:tr w:rsidR="00AF592E" w:rsidTr="00563A49">
        <w:trPr>
          <w:trHeight w:hRule="exact" w:val="292"/>
        </w:trPr>
        <w:tc>
          <w:tcPr>
            <w:tcW w:w="3377" w:type="dxa"/>
            <w:tcMar>
              <w:left w:w="0" w:type="dxa"/>
              <w:right w:w="0" w:type="dxa"/>
            </w:tcMar>
          </w:tcPr>
          <w:p w:rsidR="00AF592E" w:rsidRDefault="00AF592E" w:rsidP="00563A49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</w:tcPr>
          <w:p w:rsidR="00AF592E" w:rsidRDefault="00AF592E" w:rsidP="00563A49">
            <w:pPr>
              <w:autoSpaceDE w:val="0"/>
              <w:autoSpaceDN w:val="0"/>
              <w:spacing w:before="4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</w:tcPr>
          <w:p w:rsidR="00AF592E" w:rsidRDefault="00AF592E" w:rsidP="00563A49">
            <w:pPr>
              <w:autoSpaceDE w:val="0"/>
              <w:autoSpaceDN w:val="0"/>
              <w:spacing w:before="48" w:after="0" w:line="230" w:lineRule="auto"/>
              <w:ind w:right="9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AF592E" w:rsidTr="00563A49">
        <w:trPr>
          <w:trHeight w:hRule="exact" w:val="488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AF592E" w:rsidRPr="00794B3E" w:rsidRDefault="00AF592E" w:rsidP="00563A49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794B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МО учителей начальных классов руководитель МО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AF592E" w:rsidRDefault="00AF592E" w:rsidP="00563A49">
            <w:pPr>
              <w:autoSpaceDE w:val="0"/>
              <w:autoSpaceDN w:val="0"/>
              <w:spacing w:after="0" w:line="230" w:lineRule="auto"/>
              <w:ind w:left="3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AF592E" w:rsidRDefault="00AF592E" w:rsidP="00563A49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  <w:tr w:rsidR="00AF592E" w:rsidTr="00563A49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AF592E" w:rsidRDefault="00AF592E" w:rsidP="00563A49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Мельникова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Т.А.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AF592E" w:rsidRDefault="00AF592E" w:rsidP="00563A49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 С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AF592E" w:rsidRDefault="00AF592E" w:rsidP="00563A49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Петрова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Т.М.</w:t>
            </w:r>
          </w:p>
        </w:tc>
      </w:tr>
      <w:tr w:rsidR="00AF592E" w:rsidTr="00563A49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AF592E" w:rsidRDefault="00AF592E" w:rsidP="00563A49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AF592E" w:rsidRDefault="00AF592E" w:rsidP="00563A49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AF592E" w:rsidRDefault="00AF592E" w:rsidP="00563A49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330 - ОД</w:t>
            </w:r>
          </w:p>
        </w:tc>
      </w:tr>
      <w:tr w:rsidR="00AF592E" w:rsidTr="00563A49">
        <w:trPr>
          <w:trHeight w:hRule="exact" w:val="382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AF592E" w:rsidRPr="00653F51" w:rsidRDefault="00AF592E" w:rsidP="00563A49">
            <w:pPr>
              <w:autoSpaceDE w:val="0"/>
              <w:autoSpaceDN w:val="0"/>
              <w:spacing w:before="122" w:after="0" w:line="230" w:lineRule="auto"/>
              <w:rPr>
                <w:lang w:val="ru-RU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  <w:p w:rsidR="00AF592E" w:rsidRDefault="00AF592E" w:rsidP="00563A49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AF592E" w:rsidRDefault="00AF592E" w:rsidP="00563A49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AF592E" w:rsidRDefault="00AF592E" w:rsidP="00563A49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</w:tr>
    </w:tbl>
    <w:p w:rsidR="008330B2" w:rsidRPr="00AC5C13" w:rsidRDefault="008B32D3">
      <w:pPr>
        <w:autoSpaceDE w:val="0"/>
        <w:autoSpaceDN w:val="0"/>
        <w:spacing w:before="1038" w:after="0" w:line="230" w:lineRule="auto"/>
        <w:ind w:right="3640"/>
        <w:jc w:val="right"/>
        <w:rPr>
          <w:lang w:val="ru-RU"/>
        </w:rPr>
      </w:pPr>
      <w:r w:rsidRPr="00AC5C13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8330B2" w:rsidRPr="00AC5C13" w:rsidRDefault="008B32D3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 w:rsidRPr="00AC5C13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AC5C1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2080280)</w:t>
      </w:r>
    </w:p>
    <w:p w:rsidR="008330B2" w:rsidRPr="00AC5C13" w:rsidRDefault="008B32D3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AC5C13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8330B2" w:rsidRPr="00AC5C13" w:rsidRDefault="008B32D3">
      <w:pPr>
        <w:autoSpaceDE w:val="0"/>
        <w:autoSpaceDN w:val="0"/>
        <w:spacing w:before="70" w:after="0" w:line="230" w:lineRule="auto"/>
        <w:ind w:right="3440"/>
        <w:jc w:val="right"/>
        <w:rPr>
          <w:lang w:val="ru-RU"/>
        </w:rPr>
      </w:pPr>
      <w:r w:rsidRPr="00AC5C13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8330B2" w:rsidRPr="00AC5C13" w:rsidRDefault="008B32D3">
      <w:pPr>
        <w:autoSpaceDE w:val="0"/>
        <w:autoSpaceDN w:val="0"/>
        <w:spacing w:before="670" w:after="0" w:line="230" w:lineRule="auto"/>
        <w:ind w:right="2672"/>
        <w:jc w:val="right"/>
        <w:rPr>
          <w:lang w:val="ru-RU"/>
        </w:rPr>
      </w:pPr>
      <w:r w:rsidRPr="00AC5C13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8330B2" w:rsidRPr="00AC5C13" w:rsidRDefault="00063671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2024-2025</w:t>
      </w:r>
      <w:r w:rsidR="008B32D3" w:rsidRPr="00AC5C13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8330B2" w:rsidRPr="00AC5C13" w:rsidRDefault="008B32D3">
      <w:pPr>
        <w:autoSpaceDE w:val="0"/>
        <w:autoSpaceDN w:val="0"/>
        <w:spacing w:before="2112" w:after="0" w:line="230" w:lineRule="auto"/>
        <w:ind w:right="30"/>
        <w:jc w:val="right"/>
        <w:rPr>
          <w:lang w:val="ru-RU"/>
        </w:rPr>
      </w:pPr>
      <w:r w:rsidRPr="00AC5C13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AC5C13">
        <w:rPr>
          <w:rFonts w:ascii="Times New Roman" w:eastAsia="Times New Roman" w:hAnsi="Times New Roman"/>
          <w:color w:val="000000"/>
          <w:sz w:val="24"/>
          <w:lang w:val="ru-RU"/>
        </w:rPr>
        <w:t>Пунток</w:t>
      </w:r>
      <w:proofErr w:type="spellEnd"/>
      <w:r w:rsidRPr="00AC5C13">
        <w:rPr>
          <w:rFonts w:ascii="Times New Roman" w:eastAsia="Times New Roman" w:hAnsi="Times New Roman"/>
          <w:color w:val="000000"/>
          <w:sz w:val="24"/>
          <w:lang w:val="ru-RU"/>
        </w:rPr>
        <w:t xml:space="preserve"> Марина Николаевна</w:t>
      </w:r>
    </w:p>
    <w:p w:rsidR="008330B2" w:rsidRPr="00C62477" w:rsidRDefault="008B32D3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8330B2" w:rsidRDefault="008330B2">
      <w:pPr>
        <w:rPr>
          <w:lang w:val="ru-RU"/>
        </w:rPr>
      </w:pPr>
    </w:p>
    <w:p w:rsidR="008330B2" w:rsidRPr="00C62477" w:rsidRDefault="008330B2">
      <w:pPr>
        <w:autoSpaceDE w:val="0"/>
        <w:autoSpaceDN w:val="0"/>
        <w:spacing w:after="228" w:line="220" w:lineRule="exact"/>
        <w:rPr>
          <w:lang w:val="ru-RU"/>
        </w:rPr>
      </w:pPr>
    </w:p>
    <w:p w:rsidR="008330B2" w:rsidRPr="00C62477" w:rsidRDefault="00063671">
      <w:pPr>
        <w:autoSpaceDE w:val="0"/>
        <w:autoSpaceDN w:val="0"/>
        <w:spacing w:after="0" w:line="230" w:lineRule="auto"/>
        <w:ind w:right="3804"/>
        <w:jc w:val="right"/>
        <w:rPr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Кинель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2024</w:t>
      </w:r>
    </w:p>
    <w:p w:rsidR="008330B2" w:rsidRPr="00C62477" w:rsidRDefault="008330B2">
      <w:pPr>
        <w:rPr>
          <w:lang w:val="ru-RU"/>
        </w:rPr>
        <w:sectPr w:rsidR="008330B2" w:rsidRPr="00C62477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8330B2" w:rsidRPr="00C62477" w:rsidRDefault="008330B2">
      <w:pPr>
        <w:autoSpaceDE w:val="0"/>
        <w:autoSpaceDN w:val="0"/>
        <w:spacing w:after="78" w:line="220" w:lineRule="exact"/>
        <w:rPr>
          <w:lang w:val="ru-RU"/>
        </w:rPr>
      </w:pPr>
    </w:p>
    <w:p w:rsidR="008330B2" w:rsidRPr="00C62477" w:rsidRDefault="008B32D3">
      <w:pPr>
        <w:autoSpaceDE w:val="0"/>
        <w:autoSpaceDN w:val="0"/>
        <w:spacing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330B2" w:rsidRPr="00C62477" w:rsidRDefault="008B32D3">
      <w:pPr>
        <w:autoSpaceDE w:val="0"/>
        <w:autoSpaceDN w:val="0"/>
        <w:spacing w:before="346" w:after="0"/>
        <w:ind w:firstLine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</w:t>
      </w:r>
      <w:r w:rsidRPr="00C62477">
        <w:rPr>
          <w:lang w:val="ru-RU"/>
        </w:rPr>
        <w:br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8330B2" w:rsidRPr="00C62477" w:rsidRDefault="008B32D3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C62477">
        <w:rPr>
          <w:lang w:val="ru-RU"/>
        </w:rPr>
        <w:br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8330B2" w:rsidRPr="00C62477" w:rsidRDefault="008B32D3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330B2" w:rsidRPr="00C62477" w:rsidRDefault="008B32D3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8330B2" w:rsidRPr="00C62477" w:rsidRDefault="008B32D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330B2" w:rsidRPr="00C62477" w:rsidRDefault="008B32D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330B2" w:rsidRPr="00C62477" w:rsidRDefault="008B32D3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C6247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8330B2" w:rsidRPr="00C62477" w:rsidRDefault="008330B2">
      <w:pPr>
        <w:rPr>
          <w:lang w:val="ru-RU"/>
        </w:rPr>
        <w:sectPr w:rsidR="008330B2" w:rsidRPr="00C62477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8330B2" w:rsidRPr="00C62477" w:rsidRDefault="008330B2">
      <w:pPr>
        <w:autoSpaceDE w:val="0"/>
        <w:autoSpaceDN w:val="0"/>
        <w:spacing w:after="66" w:line="220" w:lineRule="exact"/>
        <w:rPr>
          <w:lang w:val="ru-RU"/>
        </w:rPr>
      </w:pPr>
    </w:p>
    <w:p w:rsidR="008330B2" w:rsidRPr="00C62477" w:rsidRDefault="008B32D3">
      <w:pPr>
        <w:autoSpaceDE w:val="0"/>
        <w:autoSpaceDN w:val="0"/>
        <w:spacing w:after="0"/>
        <w:ind w:right="432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 одного учебного часа в неделю. Изучение содержания всех модулей в 1 классе обязательно.</w:t>
      </w:r>
    </w:p>
    <w:p w:rsidR="008330B2" w:rsidRPr="00C62477" w:rsidRDefault="008B32D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8330B2" w:rsidRPr="00C62477" w:rsidRDefault="008B32D3">
      <w:pPr>
        <w:autoSpaceDE w:val="0"/>
        <w:autoSpaceDN w:val="0"/>
        <w:spacing w:before="192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1 классе отводится 1 час в неделю, всего 33 часа.</w:t>
      </w:r>
    </w:p>
    <w:p w:rsidR="008330B2" w:rsidRPr="00C62477" w:rsidRDefault="008330B2">
      <w:pPr>
        <w:rPr>
          <w:lang w:val="ru-RU"/>
        </w:rPr>
        <w:sectPr w:rsidR="008330B2" w:rsidRPr="00C62477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8330B2" w:rsidRPr="00C62477" w:rsidRDefault="008330B2">
      <w:pPr>
        <w:autoSpaceDE w:val="0"/>
        <w:autoSpaceDN w:val="0"/>
        <w:spacing w:after="78" w:line="220" w:lineRule="exact"/>
        <w:rPr>
          <w:lang w:val="ru-RU"/>
        </w:rPr>
      </w:pPr>
    </w:p>
    <w:p w:rsidR="008330B2" w:rsidRPr="00C62477" w:rsidRDefault="008B32D3">
      <w:pPr>
        <w:autoSpaceDE w:val="0"/>
        <w:autoSpaceDN w:val="0"/>
        <w:spacing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330B2" w:rsidRPr="00C62477" w:rsidRDefault="008B32D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Рисование с натуры: разные листья и их форма.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330B2" w:rsidRPr="00C62477" w:rsidRDefault="008B32D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Эмоциональная выразительность цвета, способы выражение настроения в изображаемом сюжете.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330B2" w:rsidRPr="00C62477" w:rsidRDefault="008B32D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Тематическая композиция «Времена года». Контрастные цветовые состояния времён года.</w:t>
      </w:r>
    </w:p>
    <w:p w:rsidR="008330B2" w:rsidRPr="00C62477" w:rsidRDefault="008B32D3">
      <w:pPr>
        <w:autoSpaceDE w:val="0"/>
        <w:autoSpaceDN w:val="0"/>
        <w:spacing w:before="70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Живопись (гуашь), аппликация или смешанная техника.</w:t>
      </w:r>
    </w:p>
    <w:p w:rsidR="008330B2" w:rsidRPr="00C62477" w:rsidRDefault="008B32D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Техника монотипии. Представления о симметрии. Развитие воображения.</w:t>
      </w:r>
    </w:p>
    <w:p w:rsidR="008330B2" w:rsidRPr="00C62477" w:rsidRDefault="008B32D3">
      <w:pPr>
        <w:autoSpaceDE w:val="0"/>
        <w:autoSpaceDN w:val="0"/>
        <w:spacing w:before="190" w:after="0" w:line="262" w:lineRule="auto"/>
        <w:ind w:left="180" w:right="2016"/>
        <w:rPr>
          <w:lang w:val="ru-RU"/>
        </w:rPr>
      </w:pP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C62477">
        <w:rPr>
          <w:lang w:val="ru-RU"/>
        </w:rPr>
        <w:br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Изображение в объёме. Приёмы работы с пластилином; дощечка, стек, тряпочка.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8330B2" w:rsidRPr="00C62477" w:rsidRDefault="008B32D3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или по выбору учителя с учётом местных промыслов).</w:t>
      </w:r>
    </w:p>
    <w:p w:rsidR="008330B2" w:rsidRPr="00C62477" w:rsidRDefault="008B32D3">
      <w:pPr>
        <w:autoSpaceDE w:val="0"/>
        <w:autoSpaceDN w:val="0"/>
        <w:spacing w:before="72" w:after="0" w:line="262" w:lineRule="auto"/>
        <w:ind w:left="180" w:right="288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Бумажная пластика. Овладение первичными приёмами </w:t>
      </w:r>
      <w:proofErr w:type="gramStart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над- резания</w:t>
      </w:r>
      <w:proofErr w:type="gram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, закручивания, складывания. Объёмная аппликация из бумаги и картона.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192" w:after="0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330B2" w:rsidRPr="00C62477" w:rsidRDefault="008B32D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330B2" w:rsidRPr="00C62477" w:rsidRDefault="008B32D3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игрушка (или по выбору учителя с учётом местных промыслов).</w:t>
      </w:r>
    </w:p>
    <w:p w:rsidR="008330B2" w:rsidRPr="00C62477" w:rsidRDefault="008B32D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 Дизайн предмета: изготовление нарядной упаковки путём складывания бумаги и аппликации.</w:t>
      </w:r>
    </w:p>
    <w:p w:rsidR="008330B2" w:rsidRPr="00C62477" w:rsidRDefault="008330B2">
      <w:pPr>
        <w:rPr>
          <w:lang w:val="ru-RU"/>
        </w:rPr>
        <w:sectPr w:rsidR="008330B2" w:rsidRPr="00C62477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30B2" w:rsidRPr="00C62477" w:rsidRDefault="008330B2">
      <w:pPr>
        <w:autoSpaceDE w:val="0"/>
        <w:autoSpaceDN w:val="0"/>
        <w:spacing w:after="78" w:line="220" w:lineRule="exact"/>
        <w:rPr>
          <w:lang w:val="ru-RU"/>
        </w:rPr>
      </w:pPr>
    </w:p>
    <w:p w:rsidR="008330B2" w:rsidRPr="00C62477" w:rsidRDefault="008B32D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Оригами — создание игрушки для новогодней ёлки. Приёмы складывания бумаги.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330B2" w:rsidRPr="00C62477" w:rsidRDefault="008B32D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192" w:after="0" w:line="271" w:lineRule="auto"/>
        <w:ind w:right="720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330B2" w:rsidRPr="00C62477" w:rsidRDefault="008B32D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8330B2" w:rsidRPr="00C62477" w:rsidRDefault="008B32D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:rsidR="008330B2" w:rsidRPr="00C62477" w:rsidRDefault="008B32D3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C62477">
        <w:rPr>
          <w:lang w:val="ru-RU"/>
        </w:rPr>
        <w:br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:rsidR="008330B2" w:rsidRPr="00C62477" w:rsidRDefault="008330B2">
      <w:pPr>
        <w:rPr>
          <w:lang w:val="ru-RU"/>
        </w:rPr>
        <w:sectPr w:rsidR="008330B2" w:rsidRPr="00C62477">
          <w:pgSz w:w="11900" w:h="16840"/>
          <w:pgMar w:top="298" w:right="870" w:bottom="1440" w:left="666" w:header="720" w:footer="720" w:gutter="0"/>
          <w:cols w:space="720" w:equalWidth="0">
            <w:col w:w="10364" w:space="0"/>
          </w:cols>
          <w:docGrid w:linePitch="360"/>
        </w:sectPr>
      </w:pPr>
    </w:p>
    <w:p w:rsidR="008330B2" w:rsidRPr="00C62477" w:rsidRDefault="008330B2">
      <w:pPr>
        <w:autoSpaceDE w:val="0"/>
        <w:autoSpaceDN w:val="0"/>
        <w:spacing w:after="78" w:line="220" w:lineRule="exact"/>
        <w:rPr>
          <w:lang w:val="ru-RU"/>
        </w:rPr>
      </w:pPr>
    </w:p>
    <w:p w:rsidR="008330B2" w:rsidRPr="00C62477" w:rsidRDefault="008B32D3">
      <w:pPr>
        <w:autoSpaceDE w:val="0"/>
        <w:autoSpaceDN w:val="0"/>
        <w:spacing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330B2" w:rsidRPr="00C62477" w:rsidRDefault="008B32D3">
      <w:pPr>
        <w:autoSpaceDE w:val="0"/>
        <w:autoSpaceDN w:val="0"/>
        <w:spacing w:before="346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330B2" w:rsidRPr="00C62477" w:rsidRDefault="008B32D3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330B2" w:rsidRPr="00C62477" w:rsidRDefault="008B32D3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C62477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8330B2" w:rsidRPr="00C62477" w:rsidRDefault="008B32D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C62477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330B2" w:rsidRPr="00C62477" w:rsidRDefault="008B32D3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C62477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330B2" w:rsidRPr="00C62477" w:rsidRDefault="008B32D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C62477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330B2" w:rsidRPr="00C62477" w:rsidRDefault="008B32D3">
      <w:pPr>
        <w:autoSpaceDE w:val="0"/>
        <w:autoSpaceDN w:val="0"/>
        <w:spacing w:before="70" w:after="0"/>
        <w:ind w:firstLine="180"/>
        <w:rPr>
          <w:lang w:val="ru-RU"/>
        </w:rPr>
      </w:pPr>
      <w:r w:rsidRPr="00C62477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330B2" w:rsidRPr="00C62477" w:rsidRDefault="008B32D3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62477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330B2" w:rsidRPr="00C62477" w:rsidRDefault="008330B2">
      <w:pPr>
        <w:rPr>
          <w:lang w:val="ru-RU"/>
        </w:rPr>
        <w:sectPr w:rsidR="008330B2" w:rsidRPr="00C62477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30B2" w:rsidRPr="00C62477" w:rsidRDefault="008330B2">
      <w:pPr>
        <w:autoSpaceDE w:val="0"/>
        <w:autoSpaceDN w:val="0"/>
        <w:spacing w:after="78" w:line="220" w:lineRule="exact"/>
        <w:rPr>
          <w:lang w:val="ru-RU"/>
        </w:rPr>
      </w:pPr>
    </w:p>
    <w:p w:rsidR="008330B2" w:rsidRPr="00C62477" w:rsidRDefault="008B32D3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C62477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8330B2" w:rsidRPr="00C62477" w:rsidRDefault="008B32D3">
      <w:pPr>
        <w:autoSpaceDE w:val="0"/>
        <w:autoSpaceDN w:val="0"/>
        <w:spacing w:before="262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8330B2" w:rsidRPr="00C62477" w:rsidRDefault="008B32D3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C6247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C62477">
        <w:rPr>
          <w:lang w:val="ru-RU"/>
        </w:rPr>
        <w:br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8330B2" w:rsidRPr="00C62477" w:rsidRDefault="008330B2">
      <w:pPr>
        <w:rPr>
          <w:lang w:val="ru-RU"/>
        </w:rPr>
        <w:sectPr w:rsidR="008330B2" w:rsidRPr="00C62477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8330B2" w:rsidRPr="00C62477" w:rsidRDefault="008330B2">
      <w:pPr>
        <w:autoSpaceDE w:val="0"/>
        <w:autoSpaceDN w:val="0"/>
        <w:spacing w:after="78" w:line="220" w:lineRule="exact"/>
        <w:rPr>
          <w:lang w:val="ru-RU"/>
        </w:rPr>
      </w:pPr>
    </w:p>
    <w:p w:rsidR="008330B2" w:rsidRPr="00C62477" w:rsidRDefault="008B32D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C62477">
        <w:rPr>
          <w:lang w:val="ru-RU"/>
        </w:rPr>
        <w:br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C62477">
        <w:rPr>
          <w:lang w:val="ru-RU"/>
        </w:rPr>
        <w:br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330B2" w:rsidRPr="00C62477" w:rsidRDefault="008B32D3">
      <w:pPr>
        <w:autoSpaceDE w:val="0"/>
        <w:autoSpaceDN w:val="0"/>
        <w:spacing w:before="262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330B2" w:rsidRPr="00C62477" w:rsidRDefault="008B32D3">
      <w:pPr>
        <w:autoSpaceDE w:val="0"/>
        <w:autoSpaceDN w:val="0"/>
        <w:spacing w:before="166" w:after="0"/>
        <w:ind w:firstLine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8330B2" w:rsidRPr="00C62477" w:rsidRDefault="008B32D3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C62477">
        <w:rPr>
          <w:lang w:val="ru-RU"/>
        </w:rPr>
        <w:br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применения свойств простых графических материалов в самостоятельной</w:t>
      </w:r>
    </w:p>
    <w:p w:rsidR="008330B2" w:rsidRPr="00C62477" w:rsidRDefault="008330B2">
      <w:pPr>
        <w:rPr>
          <w:lang w:val="ru-RU"/>
        </w:rPr>
        <w:sectPr w:rsidR="008330B2" w:rsidRPr="00C62477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8330B2" w:rsidRPr="00C62477" w:rsidRDefault="008330B2">
      <w:pPr>
        <w:autoSpaceDE w:val="0"/>
        <w:autoSpaceDN w:val="0"/>
        <w:spacing w:after="66" w:line="220" w:lineRule="exact"/>
        <w:rPr>
          <w:lang w:val="ru-RU"/>
        </w:rPr>
      </w:pPr>
    </w:p>
    <w:p w:rsidR="008330B2" w:rsidRPr="00C62477" w:rsidRDefault="008B32D3">
      <w:pPr>
        <w:autoSpaceDE w:val="0"/>
        <w:autoSpaceDN w:val="0"/>
        <w:spacing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творческой работе в условиях урока.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330B2" w:rsidRPr="00C62477" w:rsidRDefault="008B32D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рисунка простого (плоского) предмета с натуры.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первичные знания и навыки композиционного расположения изображения на листе. </w:t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330B2" w:rsidRPr="00C62477" w:rsidRDefault="008B32D3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330B2" w:rsidRPr="00C62477" w:rsidRDefault="008B32D3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C62477">
        <w:rPr>
          <w:lang w:val="ru-RU"/>
        </w:rPr>
        <w:br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Осваивать навыки работы красками «гуашь» в условиях урока.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Овладевать первичными навыками </w:t>
      </w:r>
      <w:proofErr w:type="spellStart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бумагопластики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 — создания объёмных форм из бумаги путём её складывания, надрезания, закручивания и др.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330B2" w:rsidRPr="00C62477" w:rsidRDefault="008B32D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Учиться использовать правила симметрии в своей художественной деятельности.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330B2" w:rsidRPr="00C62477" w:rsidRDefault="008B32D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Приобретать знания о значении и назначении украшений в жизни людей.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каргопольская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 или по выбору учителя с учётом местных</w:t>
      </w:r>
    </w:p>
    <w:p w:rsidR="008330B2" w:rsidRPr="00C62477" w:rsidRDefault="008330B2">
      <w:pPr>
        <w:rPr>
          <w:lang w:val="ru-RU"/>
        </w:rPr>
        <w:sectPr w:rsidR="008330B2" w:rsidRPr="00C62477">
          <w:pgSz w:w="11900" w:h="16840"/>
          <w:pgMar w:top="286" w:right="642" w:bottom="428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8330B2" w:rsidRPr="00C62477" w:rsidRDefault="008330B2">
      <w:pPr>
        <w:autoSpaceDE w:val="0"/>
        <w:autoSpaceDN w:val="0"/>
        <w:spacing w:after="66" w:line="220" w:lineRule="exact"/>
        <w:rPr>
          <w:lang w:val="ru-RU"/>
        </w:rPr>
      </w:pPr>
    </w:p>
    <w:p w:rsidR="008330B2" w:rsidRPr="00C62477" w:rsidRDefault="008B32D3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промыслов) и опыт практической художественной деятельности по мотивам игрушки выбранного промысла.</w:t>
      </w:r>
    </w:p>
    <w:p w:rsidR="008330B2" w:rsidRPr="00C62477" w:rsidRDefault="008B32D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C62477">
        <w:rPr>
          <w:lang w:val="ru-RU"/>
        </w:rPr>
        <w:br/>
      </w: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330B2" w:rsidRPr="00C62477" w:rsidRDefault="008B32D3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C62477">
        <w:rPr>
          <w:lang w:val="ru-RU"/>
        </w:rPr>
        <w:tab/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8330B2" w:rsidRPr="00C62477" w:rsidRDefault="008330B2">
      <w:pPr>
        <w:rPr>
          <w:lang w:val="ru-RU"/>
        </w:rPr>
        <w:sectPr w:rsidR="008330B2" w:rsidRPr="00C62477">
          <w:pgSz w:w="11900" w:h="16840"/>
          <w:pgMar w:top="286" w:right="648" w:bottom="144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8330B2" w:rsidRPr="00C62477" w:rsidRDefault="008330B2">
      <w:pPr>
        <w:autoSpaceDE w:val="0"/>
        <w:autoSpaceDN w:val="0"/>
        <w:spacing w:after="64" w:line="220" w:lineRule="exact"/>
        <w:rPr>
          <w:lang w:val="ru-RU"/>
        </w:rPr>
      </w:pPr>
    </w:p>
    <w:p w:rsidR="008330B2" w:rsidRDefault="008B32D3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18"/>
        <w:gridCol w:w="530"/>
        <w:gridCol w:w="1104"/>
        <w:gridCol w:w="1140"/>
        <w:gridCol w:w="866"/>
        <w:gridCol w:w="2988"/>
        <w:gridCol w:w="1082"/>
        <w:gridCol w:w="2606"/>
      </w:tblGrid>
      <w:tr w:rsidR="008330B2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8330B2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B2" w:rsidRDefault="008330B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B2" w:rsidRDefault="008330B2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B2" w:rsidRDefault="008330B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B2" w:rsidRDefault="008330B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B2" w:rsidRDefault="008330B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B2" w:rsidRDefault="008330B2"/>
        </w:tc>
      </w:tr>
      <w:tr w:rsidR="008330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произведений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искусства</w:t>
            </w:r>
            <w:proofErr w:type="spellEnd"/>
          </w:p>
        </w:tc>
      </w:tr>
      <w:tr w:rsidR="008330B2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80" w:after="0" w:line="250" w:lineRule="auto"/>
              <w:ind w:left="72" w:right="964"/>
              <w:jc w:val="both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8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AF592E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8B32D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рассматривать, анализировать детские рисунки с позиций их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содержания и сюжета, настроения;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8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80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http://torrents.ru/forum/viewtopic.php? t=832959</w:t>
            </w:r>
          </w:p>
        </w:tc>
      </w:tr>
      <w:tr w:rsidR="008330B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50" w:lineRule="auto"/>
              <w:ind w:left="72" w:right="432"/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Первые представления о композиции: на уровне образного восприятия.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различных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художественных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материалах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AF592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</w:t>
            </w:r>
            <w:r w:rsidR="008B32D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рассматривать, анализировать детские рисунки с позиций их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содержания и сюжета, настроения;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http://torrents.ru/forum/viewtopic.php? t=832959</w:t>
            </w:r>
          </w:p>
        </w:tc>
      </w:tr>
      <w:tr w:rsidR="008330B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Обсуждение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содержания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рисунка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рассматривать, анализировать детские рисунки с позиций их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содержания и сюжета, настроения;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http://torrents.ru/forum/viewtopic.php? t=832959</w:t>
            </w:r>
          </w:p>
        </w:tc>
      </w:tr>
      <w:tr w:rsidR="008330B2">
        <w:trPr>
          <w:trHeight w:hRule="exact" w:val="348"/>
        </w:trPr>
        <w:tc>
          <w:tcPr>
            <w:tcW w:w="5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330B2"/>
        </w:tc>
      </w:tr>
      <w:tr w:rsidR="008330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Графика</w:t>
            </w:r>
            <w:proofErr w:type="spellEnd"/>
          </w:p>
        </w:tc>
      </w:tr>
      <w:tr w:rsidR="008330B2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Линейный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рисунок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линейный рисунок —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 на разный характер линий;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http://school.univertv.ru/</w:t>
            </w:r>
          </w:p>
        </w:tc>
      </w:tr>
      <w:tr w:rsidR="008330B2">
        <w:trPr>
          <w:trHeight w:hRule="exact" w:val="54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7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4" w:after="0" w:line="245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Создавать линейный рисунок —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 на разный характер линий;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http://school.univertv.ru/</w:t>
            </w:r>
          </w:p>
        </w:tc>
      </w:tr>
      <w:tr w:rsidR="008330B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Наблюдать и анализировать характер линий в природе;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http://school.univertv.ru/</w:t>
            </w:r>
          </w:p>
        </w:tc>
      </w:tr>
      <w:tr w:rsidR="008330B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Графические материалы и их особенности.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рисования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линией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графическими материалами;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http://school.univertv.ru/</w:t>
            </w:r>
          </w:p>
        </w:tc>
      </w:tr>
      <w:tr w:rsidR="008330B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с натуры рисунок листа дерева;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http://school.univertv.ru/</w:t>
            </w:r>
          </w:p>
        </w:tc>
      </w:tr>
      <w:tr w:rsidR="008330B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Последовательность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рисунка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Осваивать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последовательность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рисунка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http://school.univertv.ru/</w:t>
            </w:r>
          </w:p>
        </w:tc>
      </w:tr>
      <w:tr w:rsidR="008330B2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Первичные навыки определения пропорций и понимания их значения. От одного пятна — «тела», меняя пропорции «лап» </w:t>
            </w:r>
            <w:proofErr w:type="spellStart"/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и«шеи</w:t>
            </w:r>
            <w:proofErr w:type="spellEnd"/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», получаем рисунки разных животных.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обобщения видимой формы предмета;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http://school.univertv.ru/</w:t>
            </w:r>
          </w:p>
        </w:tc>
      </w:tr>
      <w:tr w:rsidR="008330B2">
        <w:trPr>
          <w:trHeight w:hRule="exact" w:val="111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7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4" w:after="0" w:line="245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линейный рисунок на темы стихов С. Я. Маршака, А. Л. </w:t>
            </w:r>
            <w:proofErr w:type="spellStart"/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Барто</w:t>
            </w:r>
            <w:proofErr w:type="spellEnd"/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Д.</w:t>
            </w:r>
          </w:p>
          <w:p w:rsidR="008330B2" w:rsidRPr="00C62477" w:rsidRDefault="008B32D3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Хармса, С. В. Михалкова и др. (по выбору учителя) с простым весёлым, озорным развитием сюжета;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4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http://school.univertv.ru/</w:t>
            </w:r>
          </w:p>
        </w:tc>
      </w:tr>
      <w:tr w:rsidR="008330B2">
        <w:trPr>
          <w:trHeight w:hRule="exact" w:val="9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графическое пятно как основу изобразительного образа;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http://school.univertv.ru/</w:t>
            </w:r>
          </w:p>
        </w:tc>
      </w:tr>
    </w:tbl>
    <w:p w:rsidR="008330B2" w:rsidRDefault="008330B2">
      <w:pPr>
        <w:autoSpaceDE w:val="0"/>
        <w:autoSpaceDN w:val="0"/>
        <w:spacing w:after="0" w:line="14" w:lineRule="exact"/>
      </w:pPr>
    </w:p>
    <w:p w:rsidR="008330B2" w:rsidRDefault="008330B2">
      <w:pPr>
        <w:sectPr w:rsidR="008330B2">
          <w:pgSz w:w="16840" w:h="11900"/>
          <w:pgMar w:top="282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330B2" w:rsidRDefault="008330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18"/>
        <w:gridCol w:w="530"/>
        <w:gridCol w:w="1104"/>
        <w:gridCol w:w="1140"/>
        <w:gridCol w:w="866"/>
        <w:gridCol w:w="2988"/>
        <w:gridCol w:w="1082"/>
        <w:gridCol w:w="2606"/>
      </w:tblGrid>
      <w:tr w:rsidR="008330B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Тень как пример пятна. Теневой театр.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Силуэт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графическое пятно как основу изобразительного образа;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http://school.univertv.ru/</w:t>
            </w:r>
          </w:p>
        </w:tc>
      </w:tr>
      <w:tr w:rsidR="008330B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работать на уроке с жидкой краской;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http://school.univertv.ru/</w:t>
            </w:r>
          </w:p>
        </w:tc>
      </w:tr>
      <w:tr w:rsidR="008330B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Рассмотрение и анализ средств выражения — пятна и линии —в иллюстрациях художников к детским книгам.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анализировать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иллюстрации известных художников детских книг с позиций освоенных знаний о пятне, линии и пропорциях;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http://school.univertv.ru/</w:t>
            </w:r>
          </w:p>
        </w:tc>
      </w:tr>
      <w:tr w:rsidR="008330B2">
        <w:trPr>
          <w:trHeight w:hRule="exact" w:val="348"/>
        </w:trPr>
        <w:tc>
          <w:tcPr>
            <w:tcW w:w="5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330B2"/>
        </w:tc>
      </w:tr>
      <w:tr w:rsidR="008330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Живопись</w:t>
            </w:r>
            <w:proofErr w:type="spellEnd"/>
          </w:p>
        </w:tc>
      </w:tr>
      <w:tr w:rsidR="008330B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50" w:lineRule="auto"/>
              <w:ind w:left="72"/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Цвет как одно из главных средств выражения в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изобразительном искусстве.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условиях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урока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28.10.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навыки работы гуашью в условиях школьного урока;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8330B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7" w:lineRule="auto"/>
              <w:ind w:left="72"/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Три основных цвета. Ассоциативные представления, связанные с каждым из цветов.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смешения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красок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получения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нового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цвета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11.11.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Знать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цвета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8330B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Эмоциональная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выразительность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цвета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Экспериментировать, исследовать возможности смешения красок,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наложения цвета на цвет, размывания цвета в процессе работы над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разноцветным ковриком;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8330B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 как выражение настроения, душевного состояния.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эмоциональное звучание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цвета, то, что разный цвет «</w:t>
            </w:r>
            <w:proofErr w:type="spellStart"/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рассказывает»о</w:t>
            </w:r>
            <w:proofErr w:type="spellEnd"/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разном настроении — весёлом,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задумчивом, грустном и др.;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8330B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50" w:lineRule="auto"/>
              <w:ind w:left="72" w:right="576"/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Наш мир украшают цветы. Живописное изображение по представлению и восприятию разных по цвету и формам цветков.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наблюдения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как разное настроение героев передано художником в иллюстрациях;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8330B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Тематическая композиция «Времена года». Контрастные цветовые состояния времён года.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технике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аппликации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смешанной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технике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и объяснять, какого цвета каждое время года и почему, как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догадаться по цвету изображений, какое это время года;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http://metodisty.ru/</w:t>
            </w:r>
          </w:p>
        </w:tc>
      </w:tr>
      <w:tr w:rsidR="008330B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Техника монотипии. Представления о симметрии.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ассоциативного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воображения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технику монотипии для развития живописных умений и воображения;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http://metodisty.ru/</w:t>
            </w:r>
          </w:p>
        </w:tc>
      </w:tr>
      <w:tr w:rsidR="008330B2">
        <w:trPr>
          <w:trHeight w:hRule="exact" w:val="350"/>
        </w:trPr>
        <w:tc>
          <w:tcPr>
            <w:tcW w:w="518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786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330B2"/>
        </w:tc>
      </w:tr>
      <w:tr w:rsidR="008330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Скульптура</w:t>
            </w:r>
            <w:proofErr w:type="spellEnd"/>
          </w:p>
        </w:tc>
      </w:tr>
      <w:tr w:rsidR="008330B2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52" w:lineRule="auto"/>
              <w:ind w:left="72"/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воспринимать выразительные образные объёмы в природе: на что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похожи формы облаков, камней, коряг, картофелин и др.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классе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фотографий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http://metodisty.ru/</w:t>
            </w:r>
          </w:p>
        </w:tc>
      </w:tr>
    </w:tbl>
    <w:p w:rsidR="008330B2" w:rsidRDefault="008330B2">
      <w:pPr>
        <w:autoSpaceDE w:val="0"/>
        <w:autoSpaceDN w:val="0"/>
        <w:spacing w:after="0" w:line="14" w:lineRule="exact"/>
      </w:pPr>
    </w:p>
    <w:p w:rsidR="008330B2" w:rsidRDefault="008330B2">
      <w:pPr>
        <w:sectPr w:rsidR="008330B2">
          <w:pgSz w:w="16840" w:h="11900"/>
          <w:pgMar w:top="284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330B2" w:rsidRDefault="008330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18"/>
        <w:gridCol w:w="530"/>
        <w:gridCol w:w="1104"/>
        <w:gridCol w:w="1140"/>
        <w:gridCol w:w="866"/>
        <w:gridCol w:w="2988"/>
        <w:gridCol w:w="1082"/>
        <w:gridCol w:w="2606"/>
      </w:tblGrid>
      <w:tr w:rsidR="008330B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7" w:lineRule="auto"/>
              <w:ind w:left="72"/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зверушек из цельной формы (черепашки, ёжика, зайчика и т. д.).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вытягивания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вдавливания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сгибания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скручивания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Лепить из целого куска пластилина мелких зверушек путём вытягивания, вдавливания;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http://metodisty.ru/</w:t>
            </w:r>
          </w:p>
        </w:tc>
      </w:tr>
      <w:tr w:rsidR="008330B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Бумажная пластика. Овладение первичными приёмами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надрезания, закручивания, складывания в работе над объёмной аппликацией.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Овладевать первичными навыками работы в объёмной аппликации и коллаже;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http://metodisty.ru/</w:t>
            </w:r>
          </w:p>
        </w:tc>
      </w:tr>
      <w:tr w:rsidR="008330B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Выполнить лепку игрушки по мотивам выбранного народного промысла;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http://metodisty.ru/</w:t>
            </w:r>
          </w:p>
        </w:tc>
      </w:tr>
      <w:tr w:rsidR="008330B2">
        <w:trPr>
          <w:trHeight w:hRule="exact" w:val="7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Объёмная аппликация из бумаги и картона.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30.12.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Овладевать первичными навыками работы в объёмной аппликации и коллаже;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http://metodisty.ru/</w:t>
            </w:r>
          </w:p>
        </w:tc>
      </w:tr>
      <w:tr w:rsidR="008330B2">
        <w:trPr>
          <w:trHeight w:hRule="exact" w:val="348"/>
        </w:trPr>
        <w:tc>
          <w:tcPr>
            <w:tcW w:w="5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330B2"/>
        </w:tc>
      </w:tr>
      <w:tr w:rsidR="008330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искусство</w:t>
            </w:r>
            <w:proofErr w:type="spellEnd"/>
          </w:p>
        </w:tc>
      </w:tr>
      <w:tr w:rsidR="008330B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Узоры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эстетически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различные примеры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узоров в природе (на основе фотографий);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http://metodisty.ru/</w:t>
            </w:r>
          </w:p>
        </w:tc>
      </w:tr>
      <w:tr w:rsidR="008330B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13.01.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 делать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ассоциативные сопоставления с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орнаментами в предметах декоративно-прикладного искусства;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https://easyen.ru/</w:t>
            </w:r>
          </w:p>
        </w:tc>
      </w:tr>
      <w:tr w:rsidR="008330B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20.01.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Приобретать опыт использования правил симметрии при выполнении рисунка;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http://metodisty.ru/</w:t>
            </w:r>
          </w:p>
        </w:tc>
      </w:tr>
      <w:tr w:rsidR="008330B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Узоры и орнаменты, создаваемые людьми, и разнообразие их видов.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Орнаменты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растительные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27.01.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характеризовать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примеры художественно выполненных орнаментов;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http://metodisty.ru/</w:t>
            </w:r>
          </w:p>
        </w:tc>
      </w:tr>
      <w:tr w:rsidR="008330B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Декоративная композиция в круге или полосе.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Рассматривать орнаменты в круге, полосе, квадрате в соответствии с оформляемой предметной поверхностью;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http://metodisty.ru/</w:t>
            </w:r>
          </w:p>
        </w:tc>
      </w:tr>
      <w:tr w:rsidR="008330B2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Орнамент, характерный для игрушек одного из наиболее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известных народных художественных промыслов. Дымковская, </w:t>
            </w:r>
            <w:proofErr w:type="spellStart"/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каргопольская</w:t>
            </w:r>
            <w:proofErr w:type="spellEnd"/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игрушка или по выбору учителя с учётом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местных промыслов.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52" w:lineRule="auto"/>
              <w:ind w:left="72" w:right="432"/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гуашью творческое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орнаментальное стилизованное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изображение цветка, птицы и др.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)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круге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квадрате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раппорта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http://metodisty.ru/</w:t>
            </w:r>
          </w:p>
        </w:tc>
      </w:tr>
      <w:tr w:rsidR="008330B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Оригами — создание 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складывания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бумаги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Осваивать технику оригами, сложение несложных фигурок;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http://metodisty.ru/</w:t>
            </w:r>
          </w:p>
        </w:tc>
      </w:tr>
      <w:tr w:rsidR="008330B2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 и украшение бытовых предметов.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Узнавать о работе художника по изготовлению бытовых вещей;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http://metodisty.ru/</w:t>
            </w:r>
          </w:p>
        </w:tc>
      </w:tr>
    </w:tbl>
    <w:p w:rsidR="008330B2" w:rsidRDefault="008330B2">
      <w:pPr>
        <w:autoSpaceDE w:val="0"/>
        <w:autoSpaceDN w:val="0"/>
        <w:spacing w:after="0" w:line="14" w:lineRule="exact"/>
      </w:pPr>
    </w:p>
    <w:p w:rsidR="008330B2" w:rsidRDefault="008330B2">
      <w:pPr>
        <w:sectPr w:rsidR="008330B2">
          <w:pgSz w:w="16840" w:h="11900"/>
          <w:pgMar w:top="284" w:right="640" w:bottom="6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330B2" w:rsidRDefault="008330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18"/>
        <w:gridCol w:w="530"/>
        <w:gridCol w:w="1104"/>
        <w:gridCol w:w="1140"/>
        <w:gridCol w:w="866"/>
        <w:gridCol w:w="2988"/>
        <w:gridCol w:w="1082"/>
        <w:gridCol w:w="2606"/>
      </w:tblGrid>
      <w:tr w:rsidR="008330B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Приёмы </w:t>
            </w:r>
            <w:proofErr w:type="spellStart"/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бумагопластики</w:t>
            </w:r>
            <w:proofErr w:type="spellEnd"/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. Сумка или упаковка и её декор.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17.02.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навыки работы с бумагой, ножницами, клеем, подручными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материалами;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http://metodisty.ru/</w:t>
            </w:r>
          </w:p>
        </w:tc>
      </w:tr>
      <w:tr w:rsidR="008330B2">
        <w:trPr>
          <w:trHeight w:hRule="exact" w:val="348"/>
        </w:trPr>
        <w:tc>
          <w:tcPr>
            <w:tcW w:w="5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330B2"/>
        </w:tc>
      </w:tr>
      <w:tr w:rsidR="008330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Архитектура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</w:p>
        </w:tc>
      </w:tr>
      <w:tr w:rsidR="008330B2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03.03.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Рассматривать и сравнивать различные здания в окружающем мире (по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фотографиям);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</w:t>
            </w:r>
          </w:p>
        </w:tc>
      </w:tr>
      <w:tr w:rsidR="008330B2">
        <w:trPr>
          <w:trHeight w:hRule="exact" w:val="11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 приёмов симметрии.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приёмы складывания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объёмных простых геометрических тел из бумаги (параллелепипед, конус,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пирамида) в качестве основы для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домиков;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</w:t>
            </w:r>
          </w:p>
        </w:tc>
      </w:tr>
      <w:tr w:rsidR="008330B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17.03.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Макетировать в игровой форме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пространство сказочного городка (или построить городок в виде объёмной аппликации);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</w:t>
            </w:r>
          </w:p>
        </w:tc>
      </w:tr>
      <w:tr w:rsidR="008330B2">
        <w:trPr>
          <w:trHeight w:hRule="exact" w:val="348"/>
        </w:trPr>
        <w:tc>
          <w:tcPr>
            <w:tcW w:w="5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9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330B2"/>
        </w:tc>
      </w:tr>
      <w:tr w:rsidR="008330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7.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произведений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искусства</w:t>
            </w:r>
            <w:proofErr w:type="spellEnd"/>
          </w:p>
        </w:tc>
      </w:tr>
      <w:tr w:rsidR="008330B2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24.03.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Наблюдать, разглядывать, анализировать детские работы с позиций их содержания и сюжета, настроения, расположения на листе, цветового содержания,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соответствия учебной задаче,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поставленной учителем;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</w:t>
            </w:r>
          </w:p>
        </w:tc>
      </w:tr>
      <w:tr w:rsidR="008330B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Художественное наблюдение окружающего мира (мира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природы) и предметной среды жизни человека в зависимости от поставленной аналитической и эстетической задачи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наблюдения (установки).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07.04.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художественного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наблюдения предметной среды жизни человека в зависимости от поставленной аналитической и эстетической задачи (установки);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</w:t>
            </w:r>
          </w:p>
        </w:tc>
      </w:tr>
      <w:tr w:rsidR="008330B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художественного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наблюдения предметной среды жизни человека в зависимости от поставленной аналитической и эстетической задачи (установки);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</w:t>
            </w:r>
          </w:p>
        </w:tc>
      </w:tr>
      <w:tr w:rsidR="008330B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Знакомство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живописной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картиной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опыт восприятия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 иллюстраций в детских книгах в соответствии с учебной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установкой;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</w:t>
            </w:r>
          </w:p>
        </w:tc>
      </w:tr>
      <w:tr w:rsidR="008330B2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произведений с ярко выраженным эмоциональным настроением или со сказочным сюжетом. Произведения В. М.</w:t>
            </w:r>
          </w:p>
          <w:p w:rsidR="008330B2" w:rsidRPr="00C62477" w:rsidRDefault="008B32D3">
            <w:pPr>
              <w:autoSpaceDE w:val="0"/>
              <w:autoSpaceDN w:val="0"/>
              <w:spacing w:before="18" w:after="0" w:line="245" w:lineRule="auto"/>
              <w:ind w:left="72" w:right="43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Васнецова, М. А. Врубеля и других художников (по выбору учителя).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21.04.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и обсуждать зрительские впечатления и мысли;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</w:t>
            </w:r>
          </w:p>
        </w:tc>
      </w:tr>
    </w:tbl>
    <w:p w:rsidR="008330B2" w:rsidRDefault="008330B2">
      <w:pPr>
        <w:autoSpaceDE w:val="0"/>
        <w:autoSpaceDN w:val="0"/>
        <w:spacing w:after="0" w:line="14" w:lineRule="exact"/>
      </w:pPr>
    </w:p>
    <w:p w:rsidR="008330B2" w:rsidRDefault="008330B2">
      <w:pPr>
        <w:sectPr w:rsidR="008330B2">
          <w:pgSz w:w="16840" w:h="11900"/>
          <w:pgMar w:top="284" w:right="640" w:bottom="4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330B2" w:rsidRDefault="008330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18"/>
        <w:gridCol w:w="530"/>
        <w:gridCol w:w="1104"/>
        <w:gridCol w:w="1140"/>
        <w:gridCol w:w="866"/>
        <w:gridCol w:w="2988"/>
        <w:gridCol w:w="1082"/>
        <w:gridCol w:w="2606"/>
      </w:tblGrid>
      <w:tr w:rsidR="008330B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специально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организованного общения со станковой картиной;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</w:t>
            </w:r>
          </w:p>
        </w:tc>
      </w:tr>
      <w:tr w:rsidR="008330B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25.04.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и обсуждать зрительские впечатления и мысли;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</w:t>
            </w:r>
          </w:p>
        </w:tc>
      </w:tr>
      <w:tr w:rsidR="008330B2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7.8.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И. И. Левитана, А. Г. Венецианова И. И. Шишкина, А. А. </w:t>
            </w:r>
            <w:proofErr w:type="spellStart"/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Пластова</w:t>
            </w:r>
            <w:proofErr w:type="spellEnd"/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специально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организованного общения со станковой картиной;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</w:t>
            </w:r>
          </w:p>
        </w:tc>
      </w:tr>
      <w:tr w:rsidR="008330B2">
        <w:trPr>
          <w:trHeight w:hRule="exact" w:val="348"/>
        </w:trPr>
        <w:tc>
          <w:tcPr>
            <w:tcW w:w="5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7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9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330B2"/>
        </w:tc>
      </w:tr>
      <w:tr w:rsidR="008330B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8.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графики</w:t>
            </w:r>
            <w:proofErr w:type="spellEnd"/>
          </w:p>
        </w:tc>
      </w:tr>
      <w:tr w:rsidR="008330B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05.05.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фотографирования с целью эстетического и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целенаправленного наблюдения природы;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</w:t>
            </w:r>
          </w:p>
        </w:tc>
      </w:tr>
      <w:tr w:rsidR="008330B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12.05.</w:t>
            </w:r>
            <w:r w:rsidR="00AF592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обсуждения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фотографий с точки зрения цели сделанного снимка, значимости его содержания, его композиции;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</w:t>
            </w:r>
          </w:p>
        </w:tc>
      </w:tr>
      <w:tr w:rsidR="008330B2">
        <w:trPr>
          <w:trHeight w:hRule="exact" w:val="348"/>
        </w:trPr>
        <w:tc>
          <w:tcPr>
            <w:tcW w:w="5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8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330B2"/>
        </w:tc>
      </w:tr>
      <w:tr w:rsidR="008330B2">
        <w:trPr>
          <w:trHeight w:hRule="exact" w:val="328"/>
        </w:trPr>
        <w:tc>
          <w:tcPr>
            <w:tcW w:w="5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</w:t>
            </w:r>
          </w:p>
        </w:tc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330B2"/>
        </w:tc>
      </w:tr>
    </w:tbl>
    <w:p w:rsidR="008330B2" w:rsidRDefault="008330B2">
      <w:pPr>
        <w:autoSpaceDE w:val="0"/>
        <w:autoSpaceDN w:val="0"/>
        <w:spacing w:after="0" w:line="14" w:lineRule="exact"/>
      </w:pPr>
    </w:p>
    <w:p w:rsidR="008330B2" w:rsidRDefault="008330B2">
      <w:pPr>
        <w:sectPr w:rsidR="008330B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330B2" w:rsidRDefault="008330B2">
      <w:pPr>
        <w:autoSpaceDE w:val="0"/>
        <w:autoSpaceDN w:val="0"/>
        <w:spacing w:after="78" w:line="220" w:lineRule="exact"/>
      </w:pPr>
    </w:p>
    <w:p w:rsidR="008330B2" w:rsidRDefault="008B32D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330B2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8330B2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B2" w:rsidRDefault="008330B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B2" w:rsidRDefault="008330B2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B2" w:rsidRDefault="008330B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B2" w:rsidRDefault="008330B2"/>
        </w:tc>
      </w:tr>
      <w:tr w:rsidR="008330B2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Восприятие детских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рисунков. Навыки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восприятия произведений детского творчества и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формирование зрительских умений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CA00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8B32D3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Первые представления о композиции: на уровне образного восприятия.</w:t>
            </w:r>
          </w:p>
          <w:p w:rsidR="008330B2" w:rsidRPr="00C62477" w:rsidRDefault="008B32D3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о различных художественных материалах.</w:t>
            </w:r>
          </w:p>
          <w:p w:rsidR="008330B2" w:rsidRDefault="008B32D3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содержания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рисунка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CA00F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bookmarkStart w:id="0" w:name="_GoBack"/>
            <w:bookmarkEnd w:id="0"/>
            <w:r w:rsidR="008B32D3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Линейный рисунок. Разные виды линий. Линии в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природе. Ветки (по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фотографиям): тонкие —толстые, порывистые,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угловатые, плавные и др.</w:t>
            </w:r>
          </w:p>
          <w:p w:rsidR="008330B2" w:rsidRDefault="008B32D3">
            <w:pPr>
              <w:autoSpaceDE w:val="0"/>
              <w:autoSpaceDN w:val="0"/>
              <w:spacing w:before="70" w:after="0" w:line="271" w:lineRule="auto"/>
              <w:ind w:left="72"/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Графические материалы и их особенности.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рисования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с натуры: рисунок листьев разной формы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(треугольный, круглый,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овальный, длинный)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Последовательность рисунка.</w:t>
            </w:r>
          </w:p>
          <w:p w:rsidR="008330B2" w:rsidRPr="00C62477" w:rsidRDefault="008B32D3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Первичные навыки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определения пропорций и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понимания их значения. От одного пятна — «</w:t>
            </w:r>
            <w:proofErr w:type="spellStart"/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тела»,меняя</w:t>
            </w:r>
            <w:proofErr w:type="spellEnd"/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пропорции «лап» и «шеи»,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получаем рисунки разных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330B2" w:rsidRDefault="008330B2">
      <w:pPr>
        <w:autoSpaceDE w:val="0"/>
        <w:autoSpaceDN w:val="0"/>
        <w:spacing w:after="0" w:line="14" w:lineRule="exact"/>
      </w:pPr>
    </w:p>
    <w:p w:rsidR="008330B2" w:rsidRDefault="008330B2">
      <w:pPr>
        <w:sectPr w:rsidR="008330B2">
          <w:pgSz w:w="11900" w:h="16840"/>
          <w:pgMar w:top="298" w:right="650" w:bottom="10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30B2" w:rsidRDefault="008330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330B2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Линейный тематический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(линия-рассказчица) на сюжет стихотворения или сюжет из жизни детей (игры во дворе, в походе и др.) с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простым и весёлым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повествовательным сюжетом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Пятно-силуэт. Превращение случайного пятна в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зверушки или фантастического зверя.</w:t>
            </w:r>
          </w:p>
          <w:p w:rsidR="008330B2" w:rsidRPr="00C62477" w:rsidRDefault="008B32D3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образного видения и способности целостного, обобщённого видения. Пятно как основа графического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изображения. Тень как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пример пятна. Теневой театр.</w:t>
            </w:r>
          </w:p>
          <w:p w:rsidR="008330B2" w:rsidRDefault="008B32D3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Силуэт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Навыки работы на уроке с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жидкой краской и кистью,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уход за своим рабочим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местом. Рассмотрение и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средств выражения —пятна и линии — в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иллюстрациях художников к детским книгам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 как одно из главных средств выражения в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изобразительном искусстве.</w:t>
            </w:r>
          </w:p>
          <w:p w:rsidR="008330B2" w:rsidRPr="00C62477" w:rsidRDefault="008B32D3">
            <w:pPr>
              <w:autoSpaceDE w:val="0"/>
              <w:autoSpaceDN w:val="0"/>
              <w:spacing w:before="72" w:after="0" w:line="262" w:lineRule="auto"/>
              <w:ind w:left="72" w:right="43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Навыки работы гуашью в условиях урока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34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Три основных цвета.</w:t>
            </w:r>
          </w:p>
          <w:p w:rsidR="008330B2" w:rsidRDefault="008B32D3">
            <w:pPr>
              <w:autoSpaceDE w:val="0"/>
              <w:autoSpaceDN w:val="0"/>
              <w:spacing w:before="70" w:after="0" w:line="286" w:lineRule="auto"/>
              <w:ind w:left="72" w:right="144"/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Ассоциативные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представления, связанные с каждым из цветов. Навыки смешения красок и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получения нового </w:t>
            </w:r>
            <w:r w:rsidRPr="00C62477">
              <w:rPr>
                <w:lang w:val="ru-RU"/>
              </w:rPr>
              <w:br/>
            </w:r>
            <w:proofErr w:type="spellStart"/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цвета.Эмоциональная</w:t>
            </w:r>
            <w:proofErr w:type="spellEnd"/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выразительность цвета.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выражение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настроения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душевного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330B2" w:rsidRDefault="008330B2">
      <w:pPr>
        <w:autoSpaceDE w:val="0"/>
        <w:autoSpaceDN w:val="0"/>
        <w:spacing w:after="0" w:line="14" w:lineRule="exact"/>
      </w:pPr>
    </w:p>
    <w:p w:rsidR="008330B2" w:rsidRDefault="008330B2">
      <w:pPr>
        <w:sectPr w:rsidR="008330B2">
          <w:pgSz w:w="11900" w:h="16840"/>
          <w:pgMar w:top="284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30B2" w:rsidRDefault="008330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330B2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83" w:lineRule="auto"/>
              <w:ind w:left="72"/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Наш мир украшают цветы. Живописное изображение по представлению и восприятию разных по цвету и формам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цветков.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гуашью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наблюдения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proofErr w:type="spellStart"/>
            <w:proofErr w:type="gramStart"/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композиция«</w:t>
            </w:r>
            <w:proofErr w:type="gramEnd"/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Времена</w:t>
            </w:r>
            <w:proofErr w:type="spellEnd"/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года».</w:t>
            </w:r>
          </w:p>
          <w:p w:rsidR="008330B2" w:rsidRPr="00C62477" w:rsidRDefault="008B32D3">
            <w:pPr>
              <w:autoSpaceDE w:val="0"/>
              <w:autoSpaceDN w:val="0"/>
              <w:spacing w:before="72" w:after="0" w:line="262" w:lineRule="auto"/>
              <w:ind w:right="720"/>
              <w:jc w:val="center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Контрастные цветовые состояния времён года.</w:t>
            </w:r>
          </w:p>
          <w:p w:rsidR="008330B2" w:rsidRPr="00C62477" w:rsidRDefault="008B32D3">
            <w:pPr>
              <w:autoSpaceDE w:val="0"/>
              <w:autoSpaceDN w:val="0"/>
              <w:spacing w:before="72" w:after="0" w:line="271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гуашью, в технике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аппликации или в смешанной технике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монотипии.</w:t>
            </w:r>
          </w:p>
          <w:p w:rsidR="008330B2" w:rsidRPr="00C62477" w:rsidRDefault="008B32D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Представления о симметрии.</w:t>
            </w:r>
          </w:p>
          <w:p w:rsidR="008330B2" w:rsidRDefault="008B32D3">
            <w:pPr>
              <w:autoSpaceDE w:val="0"/>
              <w:autoSpaceDN w:val="0"/>
              <w:spacing w:before="70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ассоциативного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воображения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в объёме.</w:t>
            </w:r>
          </w:p>
          <w:p w:rsidR="008330B2" w:rsidRPr="00C62477" w:rsidRDefault="008B32D3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работы с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пластилином; дощечка, стек, тряпочка. Лепка зверушек из цельной формы (черепашки, ёжика, зайчика и т. д.).</w:t>
            </w:r>
          </w:p>
          <w:p w:rsidR="008330B2" w:rsidRPr="00C62477" w:rsidRDefault="008B32D3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вытягивания, вдавливания, сгибания, скручивания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Бумажная пластика.</w:t>
            </w:r>
          </w:p>
          <w:p w:rsidR="008330B2" w:rsidRPr="00C62477" w:rsidRDefault="008B32D3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первичными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приёмами надрезания,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закручивания, складывания в работе над объёмной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аппликацией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Лепка игрушки по мотивам одного из наиболее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известных народных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 (дымковская, </w:t>
            </w:r>
            <w:proofErr w:type="spellStart"/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каргопольская</w:t>
            </w:r>
            <w:proofErr w:type="spellEnd"/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игрушки или по выбору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 с учётом местных промыслов)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Объёмная </w:t>
            </w:r>
            <w:proofErr w:type="spellStart"/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апликация</w:t>
            </w:r>
            <w:proofErr w:type="spellEnd"/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из бумаги и картона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330B2" w:rsidRDefault="008330B2">
      <w:pPr>
        <w:autoSpaceDE w:val="0"/>
        <w:autoSpaceDN w:val="0"/>
        <w:spacing w:after="0" w:line="14" w:lineRule="exact"/>
      </w:pPr>
    </w:p>
    <w:p w:rsidR="008330B2" w:rsidRDefault="008330B2">
      <w:pPr>
        <w:sectPr w:rsidR="008330B2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30B2" w:rsidRDefault="008330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330B2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Наблюдение узоров в живой природе (в условиях урока на основе фотографий).</w:t>
            </w:r>
          </w:p>
          <w:p w:rsidR="008330B2" w:rsidRPr="00C62477" w:rsidRDefault="008B32D3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Эмоционально-эстетическое восприятие объектов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действительности.</w:t>
            </w:r>
          </w:p>
          <w:p w:rsidR="008330B2" w:rsidRPr="00C62477" w:rsidRDefault="008B32D3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Ассоциативное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сопоставление с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орнаментами в предметах декоративно-прикладного искусства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симметрии и наблюдение её в природе. Последовательное ведение работы над изображением бабочки по представлению, использование линии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симметрии при составлении узора крыльев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Узоры и орнаменты,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создаваемые людьми, и разнообразие их видов.</w:t>
            </w:r>
          </w:p>
          <w:p w:rsidR="008330B2" w:rsidRPr="00C62477" w:rsidRDefault="008B32D3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Орнаменты геометрические и растительные. Декоративная композиция в круге или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Орнамент, характерный для игрушек одного из наиболее известных народных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художественных промыслов. Дымковская, </w:t>
            </w:r>
            <w:proofErr w:type="spellStart"/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каргопольская</w:t>
            </w:r>
            <w:proofErr w:type="spellEnd"/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игрушка или по выбору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 с учётом местных промыслов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/>
              <w:ind w:left="72" w:right="288"/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Оригами — создание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игрушки для новогодней ёлки.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складывания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Форма и украшение бытовых предметов. Приёмы </w:t>
            </w:r>
            <w:r w:rsidRPr="00C62477">
              <w:rPr>
                <w:lang w:val="ru-RU"/>
              </w:rPr>
              <w:br/>
            </w:r>
            <w:proofErr w:type="spellStart"/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бумагопластики</w:t>
            </w:r>
            <w:proofErr w:type="spellEnd"/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Сумка или упаковка и её декор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330B2" w:rsidRDefault="008330B2">
      <w:pPr>
        <w:autoSpaceDE w:val="0"/>
        <w:autoSpaceDN w:val="0"/>
        <w:spacing w:after="0" w:line="14" w:lineRule="exact"/>
      </w:pPr>
    </w:p>
    <w:p w:rsidR="008330B2" w:rsidRDefault="008330B2">
      <w:pPr>
        <w:sectPr w:rsidR="008330B2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30B2" w:rsidRDefault="008330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330B2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Наблюдение разнообразия архитектурных построек в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окружающем мире по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фотографиям, обсуждение их особенностей и составных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частей зданий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приёмов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конструирования из бумаги.</w:t>
            </w:r>
          </w:p>
          <w:p w:rsidR="008330B2" w:rsidRPr="00C62477" w:rsidRDefault="008B32D3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Складывание объёмных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простых геометрических тел.</w:t>
            </w:r>
          </w:p>
          <w:p w:rsidR="008330B2" w:rsidRPr="00C62477" w:rsidRDefault="008B32D3">
            <w:pPr>
              <w:autoSpaceDE w:val="0"/>
              <w:autoSpaceDN w:val="0"/>
              <w:spacing w:before="72" w:after="0" w:line="281" w:lineRule="auto"/>
              <w:ind w:left="72" w:right="576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Овладение приёмами склеивания деталей,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надрезания, вырезания деталей, использование приёмов симметрии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Макетирование (или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создание аппликации)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пространственной среды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сказочного города из бумаги, картона или пластилина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Восприятие произведений детского творчества.</w:t>
            </w:r>
          </w:p>
          <w:p w:rsidR="008330B2" w:rsidRPr="00C62477" w:rsidRDefault="008B32D3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сюжетного и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эмоционального содержания детских работ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Художественное наблюдение окружающего мира (мира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природы) и предметной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среды жизни человека в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зависимости от поставленной аналитической и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эстетической задачи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 (установки)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Рассматривание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иллюстраций к детским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книгам на основе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содержательных установок учителя в соответствии с изучаемой темой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330B2" w:rsidRDefault="008330B2">
      <w:pPr>
        <w:autoSpaceDE w:val="0"/>
        <w:autoSpaceDN w:val="0"/>
        <w:spacing w:after="0" w:line="14" w:lineRule="exact"/>
      </w:pPr>
    </w:p>
    <w:p w:rsidR="008330B2" w:rsidRDefault="008330B2">
      <w:pPr>
        <w:sectPr w:rsidR="008330B2">
          <w:pgSz w:w="11900" w:h="16840"/>
          <w:pgMar w:top="284" w:right="650" w:bottom="11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30B2" w:rsidRDefault="008330B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330B2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живописной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картиной. Обсуждение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произведений с ярко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выраженным эмоциональным настроением или со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сказочным сюжетом.</w:t>
            </w:r>
          </w:p>
          <w:p w:rsidR="008330B2" w:rsidRPr="00C62477" w:rsidRDefault="008B32D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В. М.</w:t>
            </w:r>
          </w:p>
          <w:p w:rsidR="008330B2" w:rsidRPr="00C62477" w:rsidRDefault="008B32D3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Васнецова, М. А. Врубеля и других художников (по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выбору учителя)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Ассоциации из личного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опыта учащихся и оценка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эмоционального содержания произведений. Произведения И. И. Левитана, А. Г.</w:t>
            </w:r>
          </w:p>
          <w:p w:rsidR="008330B2" w:rsidRPr="00C62477" w:rsidRDefault="008B32D3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Венецианова И. И. Шишкина, А. А. </w:t>
            </w:r>
            <w:proofErr w:type="spellStart"/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К. Моне, В.</w:t>
            </w:r>
          </w:p>
          <w:p w:rsidR="008330B2" w:rsidRPr="00C62477" w:rsidRDefault="008B32D3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Ван Гога и других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художников (по выбору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учителя) по теме «Времена года»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81" w:lineRule="auto"/>
              <w:ind w:left="72" w:firstLine="60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Фотографирование мелких деталей природы,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запечатление на фотографиях ярких зрительных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впечатлений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Обсуждение в условиях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урока ученических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фотографий, </w:t>
            </w:r>
            <w:r w:rsidRPr="00C62477">
              <w:rPr>
                <w:lang w:val="ru-RU"/>
              </w:rPr>
              <w:br/>
            </w: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изучаемой теме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</w:t>
            </w:r>
            <w:r w:rsidR="00AF592E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330B2">
        <w:trPr>
          <w:trHeight w:hRule="exact" w:val="810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Pr="00C62477" w:rsidRDefault="008B32D3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C6247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B32D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30B2" w:rsidRDefault="008330B2"/>
        </w:tc>
      </w:tr>
    </w:tbl>
    <w:p w:rsidR="008330B2" w:rsidRDefault="008330B2">
      <w:pPr>
        <w:autoSpaceDE w:val="0"/>
        <w:autoSpaceDN w:val="0"/>
        <w:spacing w:after="0" w:line="14" w:lineRule="exact"/>
      </w:pPr>
    </w:p>
    <w:p w:rsidR="008330B2" w:rsidRDefault="008330B2">
      <w:pPr>
        <w:sectPr w:rsidR="008330B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30B2" w:rsidRDefault="008330B2">
      <w:pPr>
        <w:autoSpaceDE w:val="0"/>
        <w:autoSpaceDN w:val="0"/>
        <w:spacing w:after="78" w:line="220" w:lineRule="exact"/>
      </w:pPr>
    </w:p>
    <w:p w:rsidR="008330B2" w:rsidRDefault="008B32D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330B2" w:rsidRDefault="008B32D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330B2" w:rsidRPr="00C62477" w:rsidRDefault="008B32D3">
      <w:pPr>
        <w:autoSpaceDE w:val="0"/>
        <w:autoSpaceDN w:val="0"/>
        <w:spacing w:before="166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1 класс/</w:t>
      </w:r>
      <w:proofErr w:type="spellStart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</w:t>
      </w:r>
    </w:p>
    <w:p w:rsidR="008330B2" w:rsidRPr="00C62477" w:rsidRDefault="008B32D3">
      <w:pPr>
        <w:autoSpaceDE w:val="0"/>
        <w:autoSpaceDN w:val="0"/>
        <w:spacing w:before="70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общество «Издательство «Просвещение»;</w:t>
      </w:r>
    </w:p>
    <w:p w:rsidR="008330B2" w:rsidRPr="00C62477" w:rsidRDefault="008B32D3">
      <w:pPr>
        <w:autoSpaceDE w:val="0"/>
        <w:autoSpaceDN w:val="0"/>
        <w:spacing w:before="70" w:after="0" w:line="230" w:lineRule="auto"/>
        <w:rPr>
          <w:lang w:val="ru-RU"/>
        </w:rPr>
      </w:pPr>
      <w:proofErr w:type="spellStart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ВРабочая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 тетрадь: «Изобразительное искусство: Ты изображаешь, украшаешь и строишь». 1 класс, -</w:t>
      </w:r>
    </w:p>
    <w:p w:rsidR="008330B2" w:rsidRPr="00C62477" w:rsidRDefault="008B32D3">
      <w:pPr>
        <w:autoSpaceDE w:val="0"/>
        <w:autoSpaceDN w:val="0"/>
        <w:spacing w:before="406" w:after="0" w:line="230" w:lineRule="auto"/>
        <w:rPr>
          <w:lang w:val="ru-RU"/>
        </w:rPr>
      </w:pPr>
      <w:proofErr w:type="spellStart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Л.А.под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 редакцией </w:t>
      </w:r>
      <w:proofErr w:type="spellStart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Б.М.,М., Просвещение, 2015 г</w:t>
      </w:r>
    </w:p>
    <w:p w:rsidR="008330B2" w:rsidRPr="00C62477" w:rsidRDefault="008B32D3">
      <w:pPr>
        <w:autoSpaceDE w:val="0"/>
        <w:autoSpaceDN w:val="0"/>
        <w:spacing w:before="262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330B2" w:rsidRPr="00C62477" w:rsidRDefault="008B32D3">
      <w:pPr>
        <w:autoSpaceDE w:val="0"/>
        <w:autoSpaceDN w:val="0"/>
        <w:spacing w:before="168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 «Изобразительное искусство. 1 класс. - </w:t>
      </w:r>
      <w:proofErr w:type="spellStart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НеменскаяЛ.А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. под редакцией </w:t>
      </w:r>
      <w:proofErr w:type="spellStart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Б.М.,М.,</w:t>
      </w:r>
    </w:p>
    <w:p w:rsidR="008330B2" w:rsidRPr="00C62477" w:rsidRDefault="008B32D3">
      <w:pPr>
        <w:autoSpaceDE w:val="0"/>
        <w:autoSpaceDN w:val="0"/>
        <w:spacing w:before="408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Просвещение, 2012 г, 2014 г.</w:t>
      </w:r>
    </w:p>
    <w:p w:rsidR="008330B2" w:rsidRPr="00C62477" w:rsidRDefault="008B32D3">
      <w:pPr>
        <w:autoSpaceDE w:val="0"/>
        <w:autoSpaceDN w:val="0"/>
        <w:spacing w:before="262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330B2" w:rsidRPr="00C62477" w:rsidRDefault="008B32D3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8330B2" w:rsidRPr="00C62477" w:rsidRDefault="008B32D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8330B2" w:rsidRPr="00C62477" w:rsidRDefault="008B32D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easyen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8330B2" w:rsidRPr="00C62477" w:rsidRDefault="008B32D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pptcloud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8330B2" w:rsidRPr="00C62477" w:rsidRDefault="008B32D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multiurok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8330B2" w:rsidRPr="00C62477" w:rsidRDefault="008B32D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veryimportantlot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news</w:t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blog</w:t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pejzazh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fotografii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 Азбука цифровой графики</w:t>
      </w:r>
    </w:p>
    <w:p w:rsidR="008330B2" w:rsidRPr="00C62477" w:rsidRDefault="008330B2">
      <w:pPr>
        <w:rPr>
          <w:lang w:val="ru-RU"/>
        </w:rPr>
        <w:sectPr w:rsidR="008330B2" w:rsidRPr="00C6247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330B2" w:rsidRPr="00C62477" w:rsidRDefault="008330B2">
      <w:pPr>
        <w:autoSpaceDE w:val="0"/>
        <w:autoSpaceDN w:val="0"/>
        <w:spacing w:after="78" w:line="220" w:lineRule="exact"/>
        <w:rPr>
          <w:lang w:val="ru-RU"/>
        </w:rPr>
      </w:pPr>
    </w:p>
    <w:p w:rsidR="008330B2" w:rsidRPr="00C62477" w:rsidRDefault="008B32D3">
      <w:pPr>
        <w:autoSpaceDE w:val="0"/>
        <w:autoSpaceDN w:val="0"/>
        <w:spacing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330B2" w:rsidRPr="00C62477" w:rsidRDefault="008B32D3">
      <w:pPr>
        <w:autoSpaceDE w:val="0"/>
        <w:autoSpaceDN w:val="0"/>
        <w:spacing w:before="346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8330B2" w:rsidRPr="00C62477" w:rsidRDefault="008B32D3">
      <w:pPr>
        <w:autoSpaceDE w:val="0"/>
        <w:autoSpaceDN w:val="0"/>
        <w:spacing w:before="166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Доска, парты.</w:t>
      </w:r>
    </w:p>
    <w:p w:rsidR="008330B2" w:rsidRPr="00C62477" w:rsidRDefault="008B32D3">
      <w:pPr>
        <w:autoSpaceDE w:val="0"/>
        <w:autoSpaceDN w:val="0"/>
        <w:spacing w:before="406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Технические средства обучения: компьютер, проектор, экран.</w:t>
      </w:r>
    </w:p>
    <w:p w:rsidR="008330B2" w:rsidRPr="00C62477" w:rsidRDefault="008B32D3">
      <w:pPr>
        <w:autoSpaceDE w:val="0"/>
        <w:autoSpaceDN w:val="0"/>
        <w:spacing w:before="406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Методические таблицы,</w:t>
      </w:r>
    </w:p>
    <w:p w:rsidR="008330B2" w:rsidRPr="00C62477" w:rsidRDefault="008B32D3">
      <w:pPr>
        <w:autoSpaceDE w:val="0"/>
        <w:autoSpaceDN w:val="0"/>
        <w:spacing w:before="406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- «Построение орнамента»,</w:t>
      </w:r>
    </w:p>
    <w:p w:rsidR="008330B2" w:rsidRPr="00C62477" w:rsidRDefault="008B32D3">
      <w:pPr>
        <w:autoSpaceDE w:val="0"/>
        <w:autoSpaceDN w:val="0"/>
        <w:spacing w:before="408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- «</w:t>
      </w:r>
      <w:proofErr w:type="spellStart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Цветоведение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», «Спектр цветовой гаммы»</w:t>
      </w:r>
    </w:p>
    <w:p w:rsidR="008330B2" w:rsidRPr="00C62477" w:rsidRDefault="008B32D3">
      <w:pPr>
        <w:autoSpaceDE w:val="0"/>
        <w:autoSpaceDN w:val="0"/>
        <w:spacing w:before="406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Наглядные пособия:</w:t>
      </w:r>
    </w:p>
    <w:p w:rsidR="008330B2" w:rsidRPr="00C62477" w:rsidRDefault="008B32D3">
      <w:pPr>
        <w:autoSpaceDE w:val="0"/>
        <w:autoSpaceDN w:val="0"/>
        <w:spacing w:before="406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- Таблицы изделий декоративно-прикладного искусства и народных промыслов;</w:t>
      </w:r>
    </w:p>
    <w:p w:rsidR="008330B2" w:rsidRPr="00C62477" w:rsidRDefault="008B32D3">
      <w:pPr>
        <w:autoSpaceDE w:val="0"/>
        <w:autoSpaceDN w:val="0"/>
        <w:spacing w:before="406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- Схемы по правилам рисования предметов, растений, деревьев, животных, птиц, человека.</w:t>
      </w:r>
    </w:p>
    <w:p w:rsidR="008330B2" w:rsidRPr="00C62477" w:rsidRDefault="008B32D3">
      <w:pPr>
        <w:autoSpaceDE w:val="0"/>
        <w:autoSpaceDN w:val="0"/>
        <w:spacing w:before="262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8330B2" w:rsidRPr="00C62477" w:rsidRDefault="008B32D3">
      <w:pPr>
        <w:autoSpaceDE w:val="0"/>
        <w:autoSpaceDN w:val="0"/>
        <w:spacing w:before="166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Печатные пособия:</w:t>
      </w:r>
    </w:p>
    <w:p w:rsidR="008330B2" w:rsidRPr="00C62477" w:rsidRDefault="008B32D3">
      <w:pPr>
        <w:autoSpaceDE w:val="0"/>
        <w:autoSpaceDN w:val="0"/>
        <w:spacing w:before="406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-Таблицы по народным промыслам, русскому костюму, декоративно-прикладному искусству.</w:t>
      </w:r>
    </w:p>
    <w:p w:rsidR="008330B2" w:rsidRPr="00C62477" w:rsidRDefault="008B32D3">
      <w:pPr>
        <w:autoSpaceDE w:val="0"/>
        <w:autoSpaceDN w:val="0"/>
        <w:spacing w:before="406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- Портреты русских и зарубежных художников.</w:t>
      </w:r>
    </w:p>
    <w:p w:rsidR="008330B2" w:rsidRPr="00C62477" w:rsidRDefault="008B32D3">
      <w:pPr>
        <w:autoSpaceDE w:val="0"/>
        <w:autoSpaceDN w:val="0"/>
        <w:spacing w:before="406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 xml:space="preserve">-Таблицы по </w:t>
      </w:r>
      <w:proofErr w:type="spellStart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цветоведению</w:t>
      </w:r>
      <w:proofErr w:type="spellEnd"/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, перспективе, построению орнамента.</w:t>
      </w:r>
    </w:p>
    <w:p w:rsidR="008330B2" w:rsidRPr="00C62477" w:rsidRDefault="008B32D3">
      <w:pPr>
        <w:autoSpaceDE w:val="0"/>
        <w:autoSpaceDN w:val="0"/>
        <w:spacing w:before="406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-Таблицы по стилям архитектуры, одежды, предметов быта.</w:t>
      </w:r>
    </w:p>
    <w:p w:rsidR="008330B2" w:rsidRPr="00C62477" w:rsidRDefault="008B32D3">
      <w:pPr>
        <w:autoSpaceDE w:val="0"/>
        <w:autoSpaceDN w:val="0"/>
        <w:spacing w:before="406" w:after="0" w:line="230" w:lineRule="auto"/>
        <w:rPr>
          <w:lang w:val="ru-RU"/>
        </w:rPr>
      </w:pPr>
      <w:r w:rsidRPr="00C62477">
        <w:rPr>
          <w:rFonts w:ascii="Times New Roman" w:eastAsia="Times New Roman" w:hAnsi="Times New Roman"/>
          <w:color w:val="000000"/>
          <w:sz w:val="24"/>
          <w:lang w:val="ru-RU"/>
        </w:rPr>
        <w:t>-Схемы по правилам рисования предметов, растений, деревьев, животных, птиц, человека.</w:t>
      </w:r>
    </w:p>
    <w:p w:rsidR="008330B2" w:rsidRPr="00C62477" w:rsidRDefault="008330B2">
      <w:pPr>
        <w:rPr>
          <w:lang w:val="ru-RU"/>
        </w:rPr>
        <w:sectPr w:rsidR="008330B2" w:rsidRPr="00C62477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B32D3" w:rsidRPr="00C62477" w:rsidRDefault="008B32D3">
      <w:pPr>
        <w:rPr>
          <w:lang w:val="ru-RU"/>
        </w:rPr>
      </w:pPr>
    </w:p>
    <w:sectPr w:rsidR="008B32D3" w:rsidRPr="00C6247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3671"/>
    <w:rsid w:val="0015074B"/>
    <w:rsid w:val="0029639D"/>
    <w:rsid w:val="00326F90"/>
    <w:rsid w:val="008330B2"/>
    <w:rsid w:val="008B32D3"/>
    <w:rsid w:val="008B3D5F"/>
    <w:rsid w:val="00AA1D8D"/>
    <w:rsid w:val="00AC5C13"/>
    <w:rsid w:val="00AF592E"/>
    <w:rsid w:val="00B47730"/>
    <w:rsid w:val="00C62477"/>
    <w:rsid w:val="00CA00F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6E798"/>
  <w14:defaultImageDpi w14:val="300"/>
  <w15:docId w15:val="{33DECC59-2B0E-4549-B59F-457467D7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86FB8E-77D0-4BD6-8671-32168973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6822</Words>
  <Characters>38890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7</cp:revision>
  <dcterms:created xsi:type="dcterms:W3CDTF">2013-12-23T23:15:00Z</dcterms:created>
  <dcterms:modified xsi:type="dcterms:W3CDTF">2024-10-11T08:46:00Z</dcterms:modified>
  <cp:category/>
</cp:coreProperties>
</file>